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3D" w:rsidRDefault="00665A3D">
      <w:pPr>
        <w:jc w:val="both"/>
        <w:rPr>
          <w:rFonts w:ascii="Arial" w:hAnsi="Arial" w:cs="Arial"/>
          <w:sz w:val="28"/>
          <w:lang w:val="en-US"/>
        </w:rPr>
      </w:pPr>
    </w:p>
    <w:p w:rsidR="000E08C9" w:rsidRDefault="000E08C9" w:rsidP="00665A3D">
      <w:pPr>
        <w:spacing w:line="320" w:lineRule="exact"/>
        <w:jc w:val="center"/>
        <w:rPr>
          <w:b/>
          <w:sz w:val="28"/>
          <w:lang w:val="en-US"/>
        </w:rPr>
      </w:pPr>
      <w:r w:rsidRPr="000E08C9">
        <w:rPr>
          <w:b/>
          <w:sz w:val="28"/>
          <w:lang w:val="en-US"/>
        </w:rPr>
        <w:t>LETTRE D’APPRECIATION CONFIDENTIELLE</w:t>
      </w:r>
    </w:p>
    <w:p w:rsidR="00665A3D" w:rsidRPr="00F93F77" w:rsidRDefault="000E08C9" w:rsidP="00665A3D">
      <w:pPr>
        <w:spacing w:line="320" w:lineRule="exact"/>
        <w:jc w:val="center"/>
        <w:rPr>
          <w:b/>
          <w:i/>
          <w:color w:val="0070C0"/>
          <w:sz w:val="28"/>
          <w:u w:val="single"/>
          <w:lang w:val="en-US"/>
        </w:rPr>
      </w:pPr>
      <w:r w:rsidRPr="00F93F77">
        <w:rPr>
          <w:b/>
          <w:i/>
          <w:color w:val="0070C0"/>
          <w:sz w:val="28"/>
          <w:lang w:val="en-US"/>
        </w:rPr>
        <w:t>CONFIDENTIAL LETTER OF APPRECIATION</w:t>
      </w:r>
    </w:p>
    <w:p w:rsidR="000E08C9" w:rsidRPr="000E08C9" w:rsidRDefault="000E08C9" w:rsidP="00665A3D">
      <w:pPr>
        <w:spacing w:line="320" w:lineRule="exact"/>
        <w:ind w:left="142"/>
        <w:jc w:val="center"/>
        <w:rPr>
          <w:b/>
          <w:i/>
          <w:lang w:val="en-US"/>
        </w:rPr>
      </w:pPr>
      <w:r w:rsidRPr="000E08C9">
        <w:rPr>
          <w:b/>
          <w:lang w:val="en-US"/>
        </w:rPr>
        <w:t xml:space="preserve">Pour un </w:t>
      </w:r>
      <w:proofErr w:type="spellStart"/>
      <w:r w:rsidRPr="000E08C9">
        <w:rPr>
          <w:b/>
          <w:lang w:val="en-US"/>
        </w:rPr>
        <w:t>étudiant</w:t>
      </w:r>
      <w:proofErr w:type="spellEnd"/>
      <w:r w:rsidRPr="000E08C9">
        <w:rPr>
          <w:b/>
          <w:lang w:val="en-US"/>
        </w:rPr>
        <w:t xml:space="preserve"> </w:t>
      </w:r>
      <w:proofErr w:type="spellStart"/>
      <w:r w:rsidRPr="000E08C9">
        <w:rPr>
          <w:b/>
          <w:lang w:val="en-US"/>
        </w:rPr>
        <w:t>candidat</w:t>
      </w:r>
      <w:proofErr w:type="spellEnd"/>
      <w:r w:rsidRPr="000E08C9">
        <w:rPr>
          <w:b/>
          <w:lang w:val="en-US"/>
        </w:rPr>
        <w:t xml:space="preserve"> au </w:t>
      </w:r>
      <w:proofErr w:type="spellStart"/>
      <w:r w:rsidRPr="000E08C9">
        <w:rPr>
          <w:b/>
          <w:lang w:val="en-US"/>
        </w:rPr>
        <w:t>programme</w:t>
      </w:r>
      <w:proofErr w:type="spellEnd"/>
      <w:r w:rsidR="00F93F77">
        <w:rPr>
          <w:b/>
          <w:lang w:val="en-US"/>
        </w:rPr>
        <w:t xml:space="preserve"> </w:t>
      </w:r>
      <w:r w:rsidRPr="000E08C9">
        <w:rPr>
          <w:b/>
          <w:i/>
          <w:lang w:val="en-US"/>
        </w:rPr>
        <w:t>/</w:t>
      </w:r>
      <w:r w:rsidR="00F93F77">
        <w:rPr>
          <w:b/>
          <w:i/>
          <w:lang w:val="en-US"/>
        </w:rPr>
        <w:t xml:space="preserve"> </w:t>
      </w:r>
      <w:r w:rsidRPr="00F93F77">
        <w:rPr>
          <w:b/>
          <w:i/>
          <w:color w:val="0070C0"/>
          <w:lang w:val="en-US"/>
        </w:rPr>
        <w:t xml:space="preserve">For students applying to the graduate program </w:t>
      </w:r>
    </w:p>
    <w:p w:rsidR="00665A3D" w:rsidRPr="000E08C9" w:rsidRDefault="000E08C9" w:rsidP="00665A3D">
      <w:pPr>
        <w:spacing w:line="320" w:lineRule="exact"/>
        <w:ind w:left="142"/>
        <w:jc w:val="center"/>
        <w:rPr>
          <w:rFonts w:eastAsia="Times" w:cs="Times"/>
          <w:b/>
          <w:i/>
          <w:sz w:val="28"/>
          <w:lang w:val="en-US"/>
        </w:rPr>
      </w:pPr>
      <w:proofErr w:type="spellStart"/>
      <w:r w:rsidRPr="000E08C9">
        <w:rPr>
          <w:b/>
          <w:i/>
          <w:sz w:val="28"/>
          <w:lang w:val="en-US"/>
        </w:rPr>
        <w:t>AStroParis</w:t>
      </w:r>
      <w:proofErr w:type="spellEnd"/>
    </w:p>
    <w:p w:rsidR="000E08C9" w:rsidRPr="000E08C9" w:rsidRDefault="000E08C9" w:rsidP="00A067A3">
      <w:pPr>
        <w:spacing w:line="320" w:lineRule="exact"/>
        <w:jc w:val="both"/>
        <w:rPr>
          <w:sz w:val="20"/>
          <w:lang w:val="en-US"/>
        </w:rPr>
      </w:pPr>
    </w:p>
    <w:p w:rsidR="00665A3D" w:rsidRDefault="00665A3D" w:rsidP="00665A3D">
      <w:pPr>
        <w:spacing w:line="240" w:lineRule="exact"/>
        <w:ind w:left="142"/>
        <w:jc w:val="both"/>
        <w:rPr>
          <w:rFonts w:eastAsia="Times" w:cs="Times"/>
        </w:rPr>
      </w:pPr>
      <w:r>
        <w:t>Nom</w:t>
      </w:r>
      <w:r>
        <w:rPr>
          <w:rFonts w:eastAsia="Times" w:cs="Times"/>
        </w:rPr>
        <w:t xml:space="preserve"> </w:t>
      </w:r>
      <w:r>
        <w:t>du</w:t>
      </w:r>
      <w:r>
        <w:rPr>
          <w:rFonts w:eastAsia="Times" w:cs="Times"/>
        </w:rPr>
        <w:t xml:space="preserve"> </w:t>
      </w:r>
      <w:r>
        <w:t>candidat</w:t>
      </w:r>
      <w:r>
        <w:rPr>
          <w:rFonts w:eastAsia="Times" w:cs="Times"/>
        </w:rPr>
        <w:t xml:space="preserve"> / </w:t>
      </w:r>
      <w:proofErr w:type="spellStart"/>
      <w:r w:rsidRPr="00F93F77">
        <w:rPr>
          <w:rFonts w:eastAsia="Times" w:cs="Times"/>
          <w:i/>
          <w:color w:val="0070C0"/>
        </w:rPr>
        <w:t>candidate’s</w:t>
      </w:r>
      <w:proofErr w:type="spellEnd"/>
      <w:r w:rsidRPr="00F93F77">
        <w:rPr>
          <w:rFonts w:eastAsia="Times" w:cs="Times"/>
          <w:i/>
          <w:color w:val="0070C0"/>
        </w:rPr>
        <w:t xml:space="preserve"> </w:t>
      </w:r>
      <w:proofErr w:type="spellStart"/>
      <w:proofErr w:type="gramStart"/>
      <w:r w:rsidRPr="00F93F77">
        <w:rPr>
          <w:rFonts w:eastAsia="Times" w:cs="Times"/>
          <w:i/>
          <w:color w:val="0070C0"/>
        </w:rPr>
        <w:t>name</w:t>
      </w:r>
      <w:proofErr w:type="spellEnd"/>
      <w:r>
        <w:t>:</w:t>
      </w:r>
      <w:proofErr w:type="gramEnd"/>
      <w:r>
        <w:rPr>
          <w:rFonts w:eastAsia="Times" w:cs="Times"/>
        </w:rPr>
        <w:t xml:space="preserve"> </w:t>
      </w:r>
      <w:r w:rsidR="00A067A3">
        <w:rPr>
          <w:rFonts w:eastAsia="Times" w:cs="Times"/>
        </w:rPr>
        <w:tab/>
      </w:r>
    </w:p>
    <w:p w:rsidR="00665A3D" w:rsidRDefault="00665A3D" w:rsidP="00665A3D">
      <w:pPr>
        <w:spacing w:line="240" w:lineRule="exact"/>
        <w:jc w:val="both"/>
      </w:pPr>
    </w:p>
    <w:p w:rsidR="00665A3D" w:rsidRDefault="00665A3D" w:rsidP="00665A3D">
      <w:pPr>
        <w:spacing w:line="240" w:lineRule="exact"/>
        <w:ind w:left="142"/>
        <w:jc w:val="both"/>
      </w:pPr>
      <w:r>
        <w:t>Nom</w:t>
      </w:r>
      <w:r>
        <w:rPr>
          <w:rFonts w:eastAsia="Times" w:cs="Times"/>
        </w:rPr>
        <w:t xml:space="preserve"> </w:t>
      </w:r>
      <w:r>
        <w:t>de</w:t>
      </w:r>
      <w:r>
        <w:rPr>
          <w:rFonts w:eastAsia="Times" w:cs="Times"/>
        </w:rPr>
        <w:t xml:space="preserve"> </w:t>
      </w:r>
      <w:r>
        <w:t>l'enseignant</w:t>
      </w:r>
      <w:r>
        <w:rPr>
          <w:rFonts w:eastAsia="Times" w:cs="Times"/>
        </w:rPr>
        <w:t xml:space="preserve"> </w:t>
      </w:r>
      <w:r>
        <w:t>/</w:t>
      </w:r>
      <w:r>
        <w:rPr>
          <w:rFonts w:eastAsia="Times" w:cs="Times"/>
        </w:rPr>
        <w:t xml:space="preserve"> </w:t>
      </w:r>
      <w:proofErr w:type="spellStart"/>
      <w:r w:rsidRPr="00F93F77">
        <w:rPr>
          <w:i/>
          <w:color w:val="0070C0"/>
        </w:rPr>
        <w:t>expert’s</w:t>
      </w:r>
      <w:proofErr w:type="spellEnd"/>
      <w:r w:rsidRPr="00F93F77">
        <w:rPr>
          <w:i/>
          <w:color w:val="0070C0"/>
        </w:rPr>
        <w:t xml:space="preserve"> </w:t>
      </w:r>
      <w:proofErr w:type="spellStart"/>
      <w:proofErr w:type="gramStart"/>
      <w:r w:rsidRPr="00F93F77">
        <w:rPr>
          <w:i/>
          <w:color w:val="0070C0"/>
        </w:rPr>
        <w:t>name</w:t>
      </w:r>
      <w:proofErr w:type="spellEnd"/>
      <w:r>
        <w:t>:</w:t>
      </w:r>
      <w:proofErr w:type="gramEnd"/>
      <w:r w:rsidR="00A067A3">
        <w:tab/>
      </w:r>
      <w:r w:rsidR="00A067A3">
        <w:tab/>
      </w:r>
    </w:p>
    <w:p w:rsidR="00665A3D" w:rsidRDefault="00665A3D" w:rsidP="00665A3D">
      <w:pPr>
        <w:spacing w:line="240" w:lineRule="exact"/>
        <w:jc w:val="both"/>
      </w:pPr>
    </w:p>
    <w:p w:rsidR="00665A3D" w:rsidRDefault="00665A3D" w:rsidP="00665A3D">
      <w:pPr>
        <w:spacing w:line="240" w:lineRule="exact"/>
        <w:ind w:left="142"/>
        <w:jc w:val="both"/>
      </w:pPr>
      <w:r>
        <w:t>Institution</w:t>
      </w:r>
      <w:r>
        <w:rPr>
          <w:rFonts w:eastAsia="Times" w:cs="Times"/>
        </w:rPr>
        <w:t xml:space="preserve"> </w:t>
      </w:r>
      <w:r>
        <w:t>:</w:t>
      </w:r>
      <w:r w:rsidR="00A067A3">
        <w:tab/>
      </w:r>
    </w:p>
    <w:p w:rsidR="00665A3D" w:rsidRDefault="00665A3D" w:rsidP="00665A3D">
      <w:pPr>
        <w:spacing w:line="240" w:lineRule="exact"/>
        <w:jc w:val="both"/>
      </w:pPr>
    </w:p>
    <w:p w:rsidR="00665A3D" w:rsidRDefault="00665A3D" w:rsidP="00665A3D">
      <w:pPr>
        <w:spacing w:line="240" w:lineRule="exact"/>
        <w:ind w:left="142"/>
        <w:jc w:val="both"/>
      </w:pPr>
      <w:r>
        <w:t xml:space="preserve">Adresse / </w:t>
      </w:r>
      <w:proofErr w:type="spellStart"/>
      <w:proofErr w:type="gramStart"/>
      <w:r w:rsidRPr="00F93F77">
        <w:rPr>
          <w:i/>
          <w:color w:val="0070C0"/>
        </w:rPr>
        <w:t>address</w:t>
      </w:r>
      <w:proofErr w:type="spellEnd"/>
      <w:r>
        <w:t>:</w:t>
      </w:r>
      <w:proofErr w:type="gramEnd"/>
      <w:r w:rsidR="00A067A3">
        <w:tab/>
      </w:r>
    </w:p>
    <w:p w:rsidR="00665A3D" w:rsidRDefault="00665A3D" w:rsidP="00A067A3">
      <w:pPr>
        <w:spacing w:line="240" w:lineRule="exact"/>
        <w:jc w:val="both"/>
      </w:pPr>
    </w:p>
    <w:p w:rsidR="00665A3D" w:rsidRDefault="00665A3D" w:rsidP="00665A3D">
      <w:pPr>
        <w:spacing w:line="240" w:lineRule="exact"/>
        <w:ind w:left="142"/>
        <w:jc w:val="both"/>
      </w:pPr>
      <w:proofErr w:type="gramStart"/>
      <w:r>
        <w:t>email</w:t>
      </w:r>
      <w:proofErr w:type="gramEnd"/>
      <w:r>
        <w:rPr>
          <w:rFonts w:eastAsia="Times" w:cs="Times"/>
        </w:rPr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08C9">
        <w:t>p</w:t>
      </w:r>
      <w:r>
        <w:t>hone</w:t>
      </w:r>
      <w:r>
        <w:rPr>
          <w:rFonts w:eastAsia="Times" w:cs="Times"/>
        </w:rPr>
        <w:t xml:space="preserve"> </w:t>
      </w:r>
      <w:r>
        <w:t>:</w:t>
      </w:r>
    </w:p>
    <w:p w:rsidR="00665A3D" w:rsidRDefault="00665A3D" w:rsidP="00665A3D">
      <w:pPr>
        <w:spacing w:line="240" w:lineRule="exact"/>
        <w:ind w:left="142"/>
        <w:jc w:val="both"/>
      </w:pPr>
    </w:p>
    <w:p w:rsidR="00665A3D" w:rsidRPr="00665A3D" w:rsidRDefault="00665A3D" w:rsidP="00665A3D">
      <w:pPr>
        <w:spacing w:line="240" w:lineRule="exact"/>
        <w:jc w:val="both"/>
      </w:pPr>
      <w:r w:rsidRPr="000E08C9">
        <w:rPr>
          <w:b/>
        </w:rPr>
        <w:t>1</w:t>
      </w:r>
      <w:r w:rsidRPr="000E08C9">
        <w:rPr>
          <w:rFonts w:eastAsia="Times" w:cs="Times"/>
          <w:b/>
        </w:rPr>
        <w:t xml:space="preserve"> </w:t>
      </w:r>
      <w:r>
        <w:t>-</w:t>
      </w:r>
      <w:r>
        <w:rPr>
          <w:rFonts w:eastAsia="Times" w:cs="Times"/>
        </w:rPr>
        <w:t xml:space="preserve"> </w:t>
      </w:r>
      <w:r>
        <w:t>Dans</w:t>
      </w:r>
      <w:r>
        <w:rPr>
          <w:rFonts w:eastAsia="Times" w:cs="Times"/>
        </w:rPr>
        <w:t xml:space="preserve"> </w:t>
      </w:r>
      <w:r>
        <w:t>quelles</w:t>
      </w:r>
      <w:r>
        <w:rPr>
          <w:rFonts w:eastAsia="Times" w:cs="Times"/>
        </w:rPr>
        <w:t xml:space="preserve"> </w:t>
      </w:r>
      <w:r>
        <w:t>circonstances</w:t>
      </w:r>
      <w:r>
        <w:rPr>
          <w:rFonts w:eastAsia="Times" w:cs="Times"/>
        </w:rPr>
        <w:t xml:space="preserve"> </w:t>
      </w:r>
      <w:r>
        <w:t>avez-vous</w:t>
      </w:r>
      <w:r>
        <w:rPr>
          <w:rFonts w:eastAsia="Times" w:cs="Times"/>
        </w:rPr>
        <w:t xml:space="preserve"> </w:t>
      </w:r>
      <w:r>
        <w:t>été</w:t>
      </w:r>
      <w:r>
        <w:rPr>
          <w:rFonts w:eastAsia="Times" w:cs="Times"/>
        </w:rPr>
        <w:t xml:space="preserve"> </w:t>
      </w:r>
      <w:r>
        <w:t>amené</w:t>
      </w:r>
      <w:r>
        <w:rPr>
          <w:rFonts w:eastAsia="Times" w:cs="Times"/>
        </w:rPr>
        <w:t xml:space="preserve"> </w:t>
      </w:r>
      <w:r>
        <w:t>à</w:t>
      </w:r>
      <w:r>
        <w:rPr>
          <w:rFonts w:eastAsia="Times" w:cs="Times"/>
        </w:rPr>
        <w:t xml:space="preserve"> </w:t>
      </w:r>
      <w:r>
        <w:t>connaître</w:t>
      </w:r>
      <w:r>
        <w:rPr>
          <w:rFonts w:eastAsia="Times" w:cs="Times"/>
        </w:rPr>
        <w:t xml:space="preserve"> </w:t>
      </w:r>
      <w:proofErr w:type="spellStart"/>
      <w:proofErr w:type="gramStart"/>
      <w:r w:rsidR="000E08C9">
        <w:t>le</w:t>
      </w:r>
      <w:r w:rsidR="00A067A3">
        <w:t>.</w:t>
      </w:r>
      <w:r w:rsidR="000E08C9">
        <w:t>a</w:t>
      </w:r>
      <w:proofErr w:type="spellEnd"/>
      <w:proofErr w:type="gramEnd"/>
      <w:r>
        <w:rPr>
          <w:rFonts w:eastAsia="Times" w:cs="Times"/>
        </w:rPr>
        <w:t xml:space="preserve"> </w:t>
      </w:r>
      <w:proofErr w:type="spellStart"/>
      <w:r>
        <w:t>candidat</w:t>
      </w:r>
      <w:r w:rsidR="000E08C9">
        <w:t>.e</w:t>
      </w:r>
      <w:proofErr w:type="spellEnd"/>
      <w:r>
        <w:t>,</w:t>
      </w:r>
      <w:r>
        <w:rPr>
          <w:rFonts w:eastAsia="Times" w:cs="Times"/>
        </w:rPr>
        <w:t xml:space="preserve"> </w:t>
      </w:r>
      <w:r>
        <w:t>et</w:t>
      </w:r>
      <w:r>
        <w:rPr>
          <w:rFonts w:eastAsia="Times" w:cs="Times"/>
        </w:rPr>
        <w:t xml:space="preserve"> </w:t>
      </w:r>
      <w:r>
        <w:t>pendant</w:t>
      </w:r>
      <w:r>
        <w:rPr>
          <w:rFonts w:eastAsia="Times" w:cs="Times"/>
        </w:rPr>
        <w:t xml:space="preserve"> </w:t>
      </w:r>
      <w:r>
        <w:t>combien</w:t>
      </w:r>
      <w:r>
        <w:rPr>
          <w:rFonts w:eastAsia="Times" w:cs="Times"/>
        </w:rPr>
        <w:t xml:space="preserve"> </w:t>
      </w:r>
      <w:r>
        <w:t>de</w:t>
      </w:r>
      <w:r>
        <w:rPr>
          <w:rFonts w:eastAsia="Times" w:cs="Times"/>
        </w:rPr>
        <w:t xml:space="preserve"> </w:t>
      </w:r>
      <w:r>
        <w:t>temps</w:t>
      </w:r>
      <w:r>
        <w:rPr>
          <w:rFonts w:eastAsia="Times" w:cs="Times"/>
        </w:rPr>
        <w:t xml:space="preserve"> </w:t>
      </w:r>
      <w:r>
        <w:t>l'avez-vous</w:t>
      </w:r>
      <w:r>
        <w:rPr>
          <w:rFonts w:eastAsia="Times" w:cs="Times"/>
        </w:rPr>
        <w:t xml:space="preserve"> </w:t>
      </w:r>
      <w:proofErr w:type="spellStart"/>
      <w:r>
        <w:t>suivi</w:t>
      </w:r>
      <w:r w:rsidR="000E08C9">
        <w:t>.e</w:t>
      </w:r>
      <w:proofErr w:type="spellEnd"/>
      <w:r>
        <w:rPr>
          <w:rFonts w:eastAsia="Times" w:cs="Times"/>
        </w:rPr>
        <w:t xml:space="preserve"> </w:t>
      </w:r>
      <w:r>
        <w:t xml:space="preserve">? / </w:t>
      </w:r>
      <w:r w:rsidRPr="00F93F77">
        <w:rPr>
          <w:rStyle w:val="tlid-translation"/>
          <w:i/>
          <w:color w:val="0070C0"/>
        </w:rPr>
        <w:t xml:space="preserve">Under </w:t>
      </w:r>
      <w:proofErr w:type="spellStart"/>
      <w:r w:rsidRPr="00F93F77">
        <w:rPr>
          <w:rStyle w:val="tlid-translation"/>
          <w:i/>
          <w:color w:val="0070C0"/>
        </w:rPr>
        <w:t>what</w:t>
      </w:r>
      <w:proofErr w:type="spellEnd"/>
      <w:r w:rsidRPr="00F93F77">
        <w:rPr>
          <w:rStyle w:val="tlid-translation"/>
          <w:i/>
          <w:color w:val="0070C0"/>
        </w:rPr>
        <w:t xml:space="preserve"> </w:t>
      </w:r>
      <w:proofErr w:type="spellStart"/>
      <w:r w:rsidRPr="00F93F77">
        <w:rPr>
          <w:rStyle w:val="tlid-translation"/>
          <w:i/>
          <w:color w:val="0070C0"/>
        </w:rPr>
        <w:t>circumstances</w:t>
      </w:r>
      <w:proofErr w:type="spellEnd"/>
      <w:r w:rsidRPr="00F93F77">
        <w:rPr>
          <w:rStyle w:val="tlid-translation"/>
          <w:i/>
          <w:color w:val="0070C0"/>
        </w:rPr>
        <w:t xml:space="preserve"> </w:t>
      </w:r>
      <w:proofErr w:type="spellStart"/>
      <w:r w:rsidRPr="00F93F77">
        <w:rPr>
          <w:rStyle w:val="tlid-translation"/>
          <w:i/>
          <w:color w:val="0070C0"/>
        </w:rPr>
        <w:t>did</w:t>
      </w:r>
      <w:proofErr w:type="spellEnd"/>
      <w:r w:rsidRPr="00F93F77">
        <w:rPr>
          <w:rStyle w:val="tlid-translation"/>
          <w:i/>
          <w:color w:val="0070C0"/>
        </w:rPr>
        <w:t xml:space="preserve"> </w:t>
      </w:r>
      <w:proofErr w:type="spellStart"/>
      <w:r w:rsidRPr="00F93F77">
        <w:rPr>
          <w:rStyle w:val="tlid-translation"/>
          <w:i/>
          <w:color w:val="0070C0"/>
        </w:rPr>
        <w:t>you</w:t>
      </w:r>
      <w:proofErr w:type="spellEnd"/>
      <w:r w:rsidRPr="00F93F77">
        <w:rPr>
          <w:rStyle w:val="tlid-translation"/>
          <w:i/>
          <w:color w:val="0070C0"/>
        </w:rPr>
        <w:t xml:space="preserve"> </w:t>
      </w:r>
      <w:proofErr w:type="spellStart"/>
      <w:r w:rsidRPr="00F93F77">
        <w:rPr>
          <w:rStyle w:val="tlid-translation"/>
          <w:i/>
          <w:color w:val="0070C0"/>
        </w:rPr>
        <w:t>get</w:t>
      </w:r>
      <w:proofErr w:type="spellEnd"/>
      <w:r w:rsidRPr="00F93F77">
        <w:rPr>
          <w:rStyle w:val="tlid-translation"/>
          <w:i/>
          <w:color w:val="0070C0"/>
        </w:rPr>
        <w:t xml:space="preserve"> to know the candidate, and for how long </w:t>
      </w:r>
      <w:proofErr w:type="spellStart"/>
      <w:r w:rsidRPr="00F93F77">
        <w:rPr>
          <w:rStyle w:val="tlid-translation"/>
          <w:i/>
          <w:color w:val="0070C0"/>
        </w:rPr>
        <w:t>did</w:t>
      </w:r>
      <w:proofErr w:type="spellEnd"/>
      <w:r w:rsidRPr="00F93F77">
        <w:rPr>
          <w:rStyle w:val="tlid-translation"/>
          <w:i/>
          <w:color w:val="0070C0"/>
        </w:rPr>
        <w:t xml:space="preserve"> </w:t>
      </w:r>
      <w:proofErr w:type="spellStart"/>
      <w:r w:rsidRPr="00F93F77">
        <w:rPr>
          <w:rStyle w:val="tlid-translation"/>
          <w:i/>
          <w:color w:val="0070C0"/>
        </w:rPr>
        <w:t>you</w:t>
      </w:r>
      <w:proofErr w:type="spellEnd"/>
      <w:r w:rsidRPr="00F93F77">
        <w:rPr>
          <w:rStyle w:val="tlid-translation"/>
          <w:i/>
          <w:color w:val="0070C0"/>
        </w:rPr>
        <w:t xml:space="preserve"> </w:t>
      </w:r>
      <w:proofErr w:type="spellStart"/>
      <w:r w:rsidRPr="00F93F77">
        <w:rPr>
          <w:rStyle w:val="tlid-translation"/>
          <w:i/>
          <w:color w:val="0070C0"/>
        </w:rPr>
        <w:t>follow</w:t>
      </w:r>
      <w:proofErr w:type="spellEnd"/>
      <w:r w:rsidRPr="00F93F77">
        <w:rPr>
          <w:rStyle w:val="tlid-translation"/>
          <w:i/>
          <w:color w:val="0070C0"/>
        </w:rPr>
        <w:t xml:space="preserve"> </w:t>
      </w:r>
      <w:proofErr w:type="spellStart"/>
      <w:proofErr w:type="gramStart"/>
      <w:r w:rsidR="000E08C9" w:rsidRPr="00F93F77">
        <w:rPr>
          <w:rStyle w:val="tlid-translation"/>
          <w:i/>
          <w:color w:val="0070C0"/>
        </w:rPr>
        <w:t>them</w:t>
      </w:r>
      <w:proofErr w:type="spellEnd"/>
      <w:r w:rsidRPr="00F93F77">
        <w:rPr>
          <w:rStyle w:val="tlid-translation"/>
          <w:i/>
          <w:color w:val="0070C0"/>
        </w:rPr>
        <w:t>?</w:t>
      </w:r>
      <w:proofErr w:type="gramEnd"/>
    </w:p>
    <w:p w:rsidR="00665A3D" w:rsidRDefault="00665A3D" w:rsidP="00665A3D">
      <w:pPr>
        <w:spacing w:line="240" w:lineRule="exact"/>
        <w:jc w:val="both"/>
      </w:pPr>
    </w:p>
    <w:p w:rsidR="00665A3D" w:rsidRDefault="00665A3D" w:rsidP="00665A3D">
      <w:pPr>
        <w:spacing w:line="240" w:lineRule="exact"/>
        <w:jc w:val="both"/>
      </w:pPr>
      <w:r w:rsidRPr="000E08C9">
        <w:rPr>
          <w:b/>
        </w:rPr>
        <w:t>2</w:t>
      </w:r>
      <w:r>
        <w:rPr>
          <w:rFonts w:eastAsia="Times" w:cs="Times"/>
        </w:rPr>
        <w:t xml:space="preserve"> </w:t>
      </w:r>
      <w:r>
        <w:t>-</w:t>
      </w:r>
      <w:r>
        <w:rPr>
          <w:rFonts w:eastAsia="Times" w:cs="Times"/>
        </w:rPr>
        <w:t xml:space="preserve"> </w:t>
      </w:r>
      <w:r>
        <w:t>Pourriez-vous</w:t>
      </w:r>
      <w:r>
        <w:rPr>
          <w:rFonts w:eastAsia="Times" w:cs="Times"/>
        </w:rPr>
        <w:t xml:space="preserve"> </w:t>
      </w:r>
      <w:r>
        <w:t>résumer</w:t>
      </w:r>
      <w:r>
        <w:rPr>
          <w:rFonts w:eastAsia="Times" w:cs="Times"/>
        </w:rPr>
        <w:t xml:space="preserve"> </w:t>
      </w:r>
      <w:r>
        <w:t>globalement</w:t>
      </w:r>
      <w:r>
        <w:rPr>
          <w:rFonts w:eastAsia="Times" w:cs="Times"/>
        </w:rPr>
        <w:t xml:space="preserve"> </w:t>
      </w:r>
      <w:r>
        <w:t>votre</w:t>
      </w:r>
      <w:r>
        <w:rPr>
          <w:rFonts w:eastAsia="Times" w:cs="Times"/>
        </w:rPr>
        <w:t xml:space="preserve"> </w:t>
      </w:r>
      <w:r>
        <w:t>opinion</w:t>
      </w:r>
      <w:r>
        <w:rPr>
          <w:rFonts w:eastAsia="Times" w:cs="Times"/>
        </w:rPr>
        <w:t xml:space="preserve"> </w:t>
      </w:r>
      <w:r>
        <w:t>à</w:t>
      </w:r>
      <w:r>
        <w:rPr>
          <w:rFonts w:eastAsia="Times" w:cs="Times"/>
        </w:rPr>
        <w:t xml:space="preserve"> </w:t>
      </w:r>
      <w:r>
        <w:t>son</w:t>
      </w:r>
      <w:r>
        <w:rPr>
          <w:rFonts w:eastAsia="Times" w:cs="Times"/>
        </w:rPr>
        <w:t xml:space="preserve"> </w:t>
      </w:r>
      <w:r>
        <w:t>sujet</w:t>
      </w:r>
      <w:r>
        <w:rPr>
          <w:rFonts w:eastAsia="Times" w:cs="Times"/>
        </w:rPr>
        <w:t xml:space="preserve"> </w:t>
      </w:r>
      <w:r>
        <w:t>en</w:t>
      </w:r>
      <w:r>
        <w:rPr>
          <w:rFonts w:eastAsia="Times" w:cs="Times"/>
        </w:rPr>
        <w:t xml:space="preserve"> </w:t>
      </w:r>
      <w:r>
        <w:t>le</w:t>
      </w:r>
      <w:r>
        <w:rPr>
          <w:rFonts w:eastAsia="Times" w:cs="Times"/>
        </w:rPr>
        <w:t xml:space="preserve"> </w:t>
      </w:r>
      <w:r>
        <w:t>plaçant</w:t>
      </w:r>
      <w:r>
        <w:rPr>
          <w:rFonts w:eastAsia="Times" w:cs="Times"/>
        </w:rPr>
        <w:t xml:space="preserve"> </w:t>
      </w:r>
      <w:r>
        <w:t>dans</w:t>
      </w:r>
      <w:r>
        <w:rPr>
          <w:rFonts w:eastAsia="Times" w:cs="Times"/>
        </w:rPr>
        <w:t xml:space="preserve"> </w:t>
      </w:r>
      <w:r>
        <w:t>l'une</w:t>
      </w:r>
      <w:r>
        <w:rPr>
          <w:rFonts w:eastAsia="Times" w:cs="Times"/>
        </w:rPr>
        <w:t xml:space="preserve"> </w:t>
      </w:r>
      <w:r>
        <w:t>des</w:t>
      </w:r>
      <w:r>
        <w:rPr>
          <w:rFonts w:eastAsia="Times" w:cs="Times"/>
        </w:rPr>
        <w:t xml:space="preserve"> </w:t>
      </w:r>
      <w:r>
        <w:t>catégories</w:t>
      </w:r>
      <w:r>
        <w:rPr>
          <w:rFonts w:eastAsia="Times" w:cs="Times"/>
        </w:rPr>
        <w:t xml:space="preserve"> </w:t>
      </w:r>
      <w:r>
        <w:t>suivantes,</w:t>
      </w:r>
      <w:r>
        <w:rPr>
          <w:rFonts w:eastAsia="Times" w:cs="Times"/>
        </w:rPr>
        <w:t xml:space="preserve"> </w:t>
      </w:r>
      <w:r>
        <w:t>selon</w:t>
      </w:r>
      <w:r>
        <w:rPr>
          <w:rFonts w:eastAsia="Times" w:cs="Times"/>
        </w:rPr>
        <w:t xml:space="preserve"> </w:t>
      </w:r>
      <w:r>
        <w:t>ses</w:t>
      </w:r>
      <w:r>
        <w:rPr>
          <w:rFonts w:eastAsia="Times" w:cs="Times"/>
        </w:rPr>
        <w:t xml:space="preserve"> </w:t>
      </w:r>
      <w:r>
        <w:t>études</w:t>
      </w:r>
      <w:r>
        <w:rPr>
          <w:rFonts w:eastAsia="Times" w:cs="Times"/>
        </w:rPr>
        <w:t xml:space="preserve"> </w:t>
      </w:r>
      <w:r>
        <w:t>dans</w:t>
      </w:r>
      <w:r>
        <w:rPr>
          <w:rFonts w:eastAsia="Times" w:cs="Times"/>
        </w:rPr>
        <w:t xml:space="preserve"> </w:t>
      </w:r>
      <w:r>
        <w:t>les</w:t>
      </w:r>
      <w:r>
        <w:rPr>
          <w:rFonts w:eastAsia="Times" w:cs="Times"/>
        </w:rPr>
        <w:t xml:space="preserve"> </w:t>
      </w:r>
      <w:r>
        <w:t>années</w:t>
      </w:r>
      <w:r>
        <w:rPr>
          <w:rFonts w:eastAsia="Times" w:cs="Times"/>
        </w:rPr>
        <w:t xml:space="preserve"> </w:t>
      </w:r>
      <w:r>
        <w:t>récentes</w:t>
      </w:r>
      <w:r>
        <w:rPr>
          <w:rFonts w:eastAsia="Times" w:cs="Times"/>
        </w:rPr>
        <w:t xml:space="preserve"> </w:t>
      </w:r>
      <w:r w:rsidR="000E08C9">
        <w:rPr>
          <w:rFonts w:eastAsia="Times" w:cs="Times"/>
        </w:rPr>
        <w:t xml:space="preserve">/ </w:t>
      </w:r>
      <w:proofErr w:type="spellStart"/>
      <w:r w:rsidR="000E08C9" w:rsidRPr="00F93F77">
        <w:rPr>
          <w:rStyle w:val="tlid-translation"/>
          <w:i/>
          <w:color w:val="0070C0"/>
        </w:rPr>
        <w:t>Could</w:t>
      </w:r>
      <w:proofErr w:type="spellEnd"/>
      <w:r w:rsidR="000E08C9" w:rsidRPr="00F93F77">
        <w:rPr>
          <w:rStyle w:val="tlid-translation"/>
          <w:i/>
          <w:color w:val="0070C0"/>
        </w:rPr>
        <w:t xml:space="preserve"> </w:t>
      </w:r>
      <w:proofErr w:type="spellStart"/>
      <w:r w:rsidR="000E08C9" w:rsidRPr="00F93F77">
        <w:rPr>
          <w:rStyle w:val="tlid-translation"/>
          <w:i/>
          <w:color w:val="0070C0"/>
        </w:rPr>
        <w:t>you</w:t>
      </w:r>
      <w:proofErr w:type="spellEnd"/>
      <w:r w:rsidR="000E08C9" w:rsidRPr="00F93F77">
        <w:rPr>
          <w:rStyle w:val="tlid-translation"/>
          <w:i/>
          <w:color w:val="0070C0"/>
        </w:rPr>
        <w:t xml:space="preserve"> </w:t>
      </w:r>
      <w:proofErr w:type="spellStart"/>
      <w:r w:rsidR="000E08C9" w:rsidRPr="00F93F77">
        <w:rPr>
          <w:rStyle w:val="tlid-translation"/>
          <w:i/>
          <w:color w:val="0070C0"/>
        </w:rPr>
        <w:t>summarize</w:t>
      </w:r>
      <w:proofErr w:type="spellEnd"/>
      <w:r w:rsidR="000E08C9" w:rsidRPr="00F93F77">
        <w:rPr>
          <w:rStyle w:val="tlid-translation"/>
          <w:i/>
          <w:color w:val="0070C0"/>
        </w:rPr>
        <w:t xml:space="preserve"> </w:t>
      </w:r>
      <w:proofErr w:type="spellStart"/>
      <w:r w:rsidR="000E08C9" w:rsidRPr="00F93F77">
        <w:rPr>
          <w:rStyle w:val="tlid-translation"/>
          <w:i/>
          <w:color w:val="0070C0"/>
        </w:rPr>
        <w:t>your</w:t>
      </w:r>
      <w:proofErr w:type="spellEnd"/>
      <w:r w:rsidR="000E08C9" w:rsidRPr="00F93F77">
        <w:rPr>
          <w:rStyle w:val="tlid-translation"/>
          <w:i/>
          <w:color w:val="0070C0"/>
        </w:rPr>
        <w:t xml:space="preserve"> opinion </w:t>
      </w:r>
      <w:proofErr w:type="spellStart"/>
      <w:r w:rsidR="000E08C9" w:rsidRPr="00F93F77">
        <w:rPr>
          <w:rStyle w:val="tlid-translation"/>
          <w:i/>
          <w:color w:val="0070C0"/>
        </w:rPr>
        <w:t>overall</w:t>
      </w:r>
      <w:proofErr w:type="spellEnd"/>
      <w:r w:rsidR="000E08C9" w:rsidRPr="00F93F77">
        <w:rPr>
          <w:rStyle w:val="tlid-translation"/>
          <w:i/>
          <w:color w:val="0070C0"/>
        </w:rPr>
        <w:t xml:space="preserve"> by </w:t>
      </w:r>
      <w:proofErr w:type="spellStart"/>
      <w:r w:rsidR="000E08C9" w:rsidRPr="00F93F77">
        <w:rPr>
          <w:rStyle w:val="tlid-translation"/>
          <w:i/>
          <w:color w:val="0070C0"/>
        </w:rPr>
        <w:t>placing</w:t>
      </w:r>
      <w:proofErr w:type="spellEnd"/>
      <w:r w:rsidR="000E08C9" w:rsidRPr="00F93F77">
        <w:rPr>
          <w:rStyle w:val="tlid-translation"/>
          <w:i/>
          <w:color w:val="0070C0"/>
        </w:rPr>
        <w:t xml:space="preserve"> </w:t>
      </w:r>
      <w:proofErr w:type="spellStart"/>
      <w:r w:rsidR="000E08C9" w:rsidRPr="00F93F77">
        <w:rPr>
          <w:rStyle w:val="tlid-translation"/>
          <w:i/>
          <w:color w:val="0070C0"/>
        </w:rPr>
        <w:t>them</w:t>
      </w:r>
      <w:proofErr w:type="spellEnd"/>
      <w:r w:rsidR="000E08C9" w:rsidRPr="00F93F77">
        <w:rPr>
          <w:rStyle w:val="tlid-translation"/>
          <w:i/>
          <w:color w:val="0070C0"/>
        </w:rPr>
        <w:t xml:space="preserve"> in one of the </w:t>
      </w:r>
      <w:proofErr w:type="spellStart"/>
      <w:r w:rsidR="000E08C9" w:rsidRPr="00F93F77">
        <w:rPr>
          <w:rStyle w:val="tlid-translation"/>
          <w:i/>
          <w:color w:val="0070C0"/>
        </w:rPr>
        <w:t>following</w:t>
      </w:r>
      <w:proofErr w:type="spellEnd"/>
      <w:r w:rsidR="000E08C9" w:rsidRPr="00F93F77">
        <w:rPr>
          <w:rStyle w:val="tlid-translation"/>
          <w:i/>
          <w:color w:val="0070C0"/>
        </w:rPr>
        <w:t xml:space="preserve"> </w:t>
      </w:r>
      <w:proofErr w:type="spellStart"/>
      <w:r w:rsidR="000E08C9" w:rsidRPr="00F93F77">
        <w:rPr>
          <w:rStyle w:val="tlid-translation"/>
          <w:i/>
          <w:color w:val="0070C0"/>
        </w:rPr>
        <w:t>categories</w:t>
      </w:r>
      <w:proofErr w:type="spellEnd"/>
      <w:r w:rsidR="000E08C9" w:rsidRPr="00F93F77">
        <w:rPr>
          <w:rStyle w:val="tlid-translation"/>
          <w:i/>
          <w:color w:val="0070C0"/>
        </w:rPr>
        <w:t xml:space="preserve">, </w:t>
      </w:r>
      <w:proofErr w:type="spellStart"/>
      <w:r w:rsidR="000E08C9" w:rsidRPr="00F93F77">
        <w:rPr>
          <w:rStyle w:val="tlid-translation"/>
          <w:i/>
          <w:color w:val="0070C0"/>
        </w:rPr>
        <w:t>according</w:t>
      </w:r>
      <w:proofErr w:type="spellEnd"/>
      <w:r w:rsidR="000E08C9" w:rsidRPr="00F93F77">
        <w:rPr>
          <w:rStyle w:val="tlid-translation"/>
          <w:i/>
          <w:color w:val="0070C0"/>
        </w:rPr>
        <w:t xml:space="preserve"> to </w:t>
      </w:r>
      <w:proofErr w:type="spellStart"/>
      <w:r w:rsidR="000E08C9" w:rsidRPr="00F93F77">
        <w:rPr>
          <w:rStyle w:val="tlid-translation"/>
          <w:i/>
          <w:color w:val="0070C0"/>
        </w:rPr>
        <w:t>their</w:t>
      </w:r>
      <w:proofErr w:type="spellEnd"/>
      <w:r w:rsidR="000E08C9" w:rsidRPr="00F93F77">
        <w:rPr>
          <w:rStyle w:val="tlid-translation"/>
          <w:i/>
          <w:color w:val="0070C0"/>
        </w:rPr>
        <w:t xml:space="preserve"> </w:t>
      </w:r>
      <w:proofErr w:type="spellStart"/>
      <w:r w:rsidR="000E08C9" w:rsidRPr="00F93F77">
        <w:rPr>
          <w:rStyle w:val="tlid-translation"/>
          <w:i/>
          <w:color w:val="0070C0"/>
        </w:rPr>
        <w:t>studies</w:t>
      </w:r>
      <w:proofErr w:type="spellEnd"/>
      <w:r w:rsidR="000E08C9" w:rsidRPr="00F93F77">
        <w:rPr>
          <w:rStyle w:val="tlid-translation"/>
          <w:i/>
          <w:color w:val="0070C0"/>
        </w:rPr>
        <w:t xml:space="preserve"> in </w:t>
      </w:r>
      <w:proofErr w:type="spellStart"/>
      <w:r w:rsidR="000E08C9" w:rsidRPr="00F93F77">
        <w:rPr>
          <w:rStyle w:val="tlid-translation"/>
          <w:i/>
          <w:color w:val="0070C0"/>
        </w:rPr>
        <w:t>recent</w:t>
      </w:r>
      <w:proofErr w:type="spellEnd"/>
      <w:r w:rsidR="000E08C9" w:rsidRPr="00F93F77">
        <w:rPr>
          <w:rStyle w:val="tlid-translation"/>
          <w:i/>
          <w:color w:val="0070C0"/>
        </w:rPr>
        <w:t xml:space="preserve"> </w:t>
      </w:r>
      <w:proofErr w:type="spellStart"/>
      <w:proofErr w:type="gramStart"/>
      <w:r w:rsidR="000E08C9" w:rsidRPr="00F93F77">
        <w:rPr>
          <w:rStyle w:val="tlid-translation"/>
          <w:i/>
          <w:color w:val="0070C0"/>
        </w:rPr>
        <w:t>years</w:t>
      </w:r>
      <w:proofErr w:type="spellEnd"/>
      <w:r w:rsidRPr="00F93F77">
        <w:rPr>
          <w:color w:val="0070C0"/>
        </w:rPr>
        <w:t>:</w:t>
      </w:r>
      <w:proofErr w:type="gramEnd"/>
    </w:p>
    <w:p w:rsidR="000E08C9" w:rsidRDefault="000E08C9" w:rsidP="00665A3D">
      <w:pPr>
        <w:spacing w:line="240" w:lineRule="exact"/>
        <w:jc w:val="both"/>
      </w:pPr>
    </w:p>
    <w:p w:rsidR="00665A3D" w:rsidRDefault="00665A3D" w:rsidP="00665A3D">
      <w:pPr>
        <w:spacing w:line="240" w:lineRule="exact"/>
        <w:jc w:val="both"/>
      </w:pPr>
      <w:r>
        <w:tab/>
      </w:r>
      <w:proofErr w:type="gramStart"/>
      <w:r>
        <w:t>top</w:t>
      </w:r>
      <w:proofErr w:type="gramEnd"/>
      <w:r>
        <w:t xml:space="preserve"> 10 %</w:t>
      </w:r>
      <w:r>
        <w:tab/>
        <w:t>[</w:t>
      </w:r>
      <w:r>
        <w:rPr>
          <w:rFonts w:eastAsia="Times" w:cs="Times"/>
        </w:rPr>
        <w:t xml:space="preserve">   </w:t>
      </w:r>
      <w:r>
        <w:t>]</w:t>
      </w:r>
      <w:r>
        <w:rPr>
          <w:rFonts w:eastAsia="Times" w:cs="Times"/>
        </w:rPr>
        <w:t xml:space="preserve"> </w:t>
      </w:r>
      <w:r>
        <w:tab/>
      </w:r>
      <w:r>
        <w:tab/>
        <w:t>top 50 %</w:t>
      </w:r>
      <w:r>
        <w:tab/>
        <w:t>[</w:t>
      </w:r>
      <w:r>
        <w:rPr>
          <w:rFonts w:eastAsia="Times" w:cs="Times"/>
        </w:rPr>
        <w:t xml:space="preserve">   </w:t>
      </w:r>
      <w:r>
        <w:t>]</w:t>
      </w:r>
    </w:p>
    <w:p w:rsidR="00665A3D" w:rsidRDefault="00665A3D" w:rsidP="00665A3D">
      <w:pPr>
        <w:spacing w:line="240" w:lineRule="exact"/>
        <w:jc w:val="both"/>
      </w:pPr>
      <w:r>
        <w:tab/>
      </w:r>
      <w:proofErr w:type="gramStart"/>
      <w:r>
        <w:t>top</w:t>
      </w:r>
      <w:proofErr w:type="gramEnd"/>
      <w:r>
        <w:t xml:space="preserve"> 25 %</w:t>
      </w:r>
      <w:r>
        <w:rPr>
          <w:rFonts w:eastAsia="Times" w:cs="Times"/>
        </w:rPr>
        <w:t xml:space="preserve"> </w:t>
      </w:r>
      <w:r>
        <w:tab/>
        <w:t>[</w:t>
      </w:r>
      <w:r>
        <w:rPr>
          <w:rFonts w:eastAsia="Times" w:cs="Times"/>
        </w:rPr>
        <w:t xml:space="preserve">   </w:t>
      </w:r>
      <w:r>
        <w:t>]</w:t>
      </w:r>
      <w:r>
        <w:rPr>
          <w:rFonts w:eastAsia="Times" w:cs="Times"/>
        </w:rPr>
        <w:t xml:space="preserve"> </w:t>
      </w:r>
      <w:r>
        <w:tab/>
      </w:r>
      <w:r>
        <w:tab/>
        <w:t>last 50 %</w:t>
      </w:r>
      <w:r>
        <w:tab/>
        <w:t>[</w:t>
      </w:r>
      <w:r>
        <w:rPr>
          <w:rFonts w:eastAsia="Times" w:cs="Times"/>
        </w:rPr>
        <w:t xml:space="preserve">   </w:t>
      </w:r>
      <w:r>
        <w:t>]</w:t>
      </w:r>
      <w:r>
        <w:tab/>
      </w:r>
      <w:r>
        <w:tab/>
        <w:t xml:space="preserve">no </w:t>
      </w:r>
      <w:proofErr w:type="spellStart"/>
      <w:r>
        <w:t>idea</w:t>
      </w:r>
      <w:proofErr w:type="spellEnd"/>
      <w:r>
        <w:tab/>
      </w:r>
      <w:r>
        <w:tab/>
        <w:t>[</w:t>
      </w:r>
      <w:r>
        <w:rPr>
          <w:rFonts w:eastAsia="Times" w:cs="Times"/>
        </w:rPr>
        <w:t xml:space="preserve">   </w:t>
      </w:r>
      <w:r>
        <w:t>]</w:t>
      </w:r>
      <w:r>
        <w:tab/>
      </w:r>
    </w:p>
    <w:p w:rsidR="00665A3D" w:rsidRDefault="00665A3D" w:rsidP="00665A3D">
      <w:pPr>
        <w:spacing w:line="240" w:lineRule="exact"/>
        <w:ind w:left="142"/>
        <w:jc w:val="both"/>
      </w:pPr>
    </w:p>
    <w:p w:rsidR="00665A3D" w:rsidRPr="00F93F77" w:rsidRDefault="000E08C9" w:rsidP="000E08C9">
      <w:pPr>
        <w:spacing w:line="240" w:lineRule="exact"/>
        <w:jc w:val="both"/>
        <w:rPr>
          <w:i/>
          <w:color w:val="0070C0"/>
        </w:rPr>
      </w:pPr>
      <w:r w:rsidRPr="000E08C9">
        <w:rPr>
          <w:b/>
        </w:rPr>
        <w:t>3</w:t>
      </w:r>
      <w:r>
        <w:t xml:space="preserve"> -</w:t>
      </w:r>
      <w:r w:rsidR="00665A3D">
        <w:rPr>
          <w:rFonts w:eastAsia="Times" w:cs="Times"/>
        </w:rPr>
        <w:t xml:space="preserve"> </w:t>
      </w:r>
      <w:r w:rsidR="00665A3D">
        <w:t>Appréciation</w:t>
      </w:r>
      <w:r w:rsidR="00665A3D">
        <w:rPr>
          <w:rFonts w:eastAsia="Times" w:cs="Times"/>
        </w:rPr>
        <w:t xml:space="preserve"> </w:t>
      </w:r>
      <w:r w:rsidR="00665A3D">
        <w:t>plus</w:t>
      </w:r>
      <w:r w:rsidR="00665A3D">
        <w:rPr>
          <w:rFonts w:eastAsia="Times" w:cs="Times"/>
        </w:rPr>
        <w:t xml:space="preserve"> </w:t>
      </w:r>
      <w:r w:rsidR="00665A3D">
        <w:t>détaillée</w:t>
      </w:r>
      <w:r w:rsidR="00665A3D">
        <w:rPr>
          <w:rFonts w:eastAsia="Times" w:cs="Times"/>
        </w:rPr>
        <w:t xml:space="preserve"> </w:t>
      </w:r>
      <w:r w:rsidR="00665A3D">
        <w:t>sur</w:t>
      </w:r>
      <w:r w:rsidR="00665A3D">
        <w:rPr>
          <w:rFonts w:eastAsia="Times" w:cs="Times"/>
        </w:rPr>
        <w:t xml:space="preserve"> </w:t>
      </w:r>
      <w:r w:rsidR="00665A3D">
        <w:t>le</w:t>
      </w:r>
      <w:r w:rsidR="00665A3D">
        <w:rPr>
          <w:rFonts w:eastAsia="Times" w:cs="Times"/>
        </w:rPr>
        <w:t xml:space="preserve"> </w:t>
      </w:r>
      <w:r w:rsidR="00665A3D">
        <w:t>candidat</w:t>
      </w:r>
      <w:r w:rsidR="00665A3D">
        <w:rPr>
          <w:rFonts w:eastAsia="Times" w:cs="Times"/>
        </w:rPr>
        <w:t xml:space="preserve"> </w:t>
      </w:r>
      <w:r w:rsidR="00665A3D">
        <w:t>et</w:t>
      </w:r>
      <w:r w:rsidR="00665A3D">
        <w:rPr>
          <w:rFonts w:eastAsia="Times" w:cs="Times"/>
        </w:rPr>
        <w:t xml:space="preserve"> </w:t>
      </w:r>
      <w:r w:rsidR="00665A3D">
        <w:t>ses</w:t>
      </w:r>
      <w:r w:rsidR="00665A3D">
        <w:rPr>
          <w:rFonts w:eastAsia="Times" w:cs="Times"/>
        </w:rPr>
        <w:t xml:space="preserve"> </w:t>
      </w:r>
      <w:r w:rsidR="00665A3D">
        <w:t>possibilités</w:t>
      </w:r>
      <w:r w:rsidR="00665A3D">
        <w:rPr>
          <w:rFonts w:eastAsia="Times" w:cs="Times"/>
        </w:rPr>
        <w:t xml:space="preserve"> </w:t>
      </w:r>
      <w:r w:rsidR="00665A3D">
        <w:t>de</w:t>
      </w:r>
      <w:r w:rsidR="00665A3D">
        <w:rPr>
          <w:rFonts w:eastAsia="Times" w:cs="Times"/>
        </w:rPr>
        <w:t xml:space="preserve"> </w:t>
      </w:r>
      <w:r w:rsidR="00665A3D">
        <w:t>préparer</w:t>
      </w:r>
      <w:r w:rsidR="00665A3D">
        <w:rPr>
          <w:rFonts w:eastAsia="Times" w:cs="Times"/>
        </w:rPr>
        <w:t xml:space="preserve"> </w:t>
      </w:r>
      <w:r w:rsidR="00665A3D">
        <w:t>un</w:t>
      </w:r>
      <w:r w:rsidR="00665A3D">
        <w:rPr>
          <w:rFonts w:eastAsia="Times" w:cs="Times"/>
        </w:rPr>
        <w:t xml:space="preserve"> </w:t>
      </w:r>
      <w:r>
        <w:t xml:space="preserve">Master </w:t>
      </w:r>
      <w:r w:rsidR="00665A3D" w:rsidRPr="000E08C9">
        <w:t>(si</w:t>
      </w:r>
      <w:r w:rsidR="00665A3D" w:rsidRPr="000E08C9">
        <w:rPr>
          <w:rFonts w:eastAsia="Times" w:cs="Times"/>
        </w:rPr>
        <w:t xml:space="preserve"> </w:t>
      </w:r>
      <w:r w:rsidR="00665A3D" w:rsidRPr="000E08C9">
        <w:t>vous</w:t>
      </w:r>
      <w:r w:rsidR="00665A3D" w:rsidRPr="000E08C9">
        <w:rPr>
          <w:rFonts w:eastAsia="Times" w:cs="Times"/>
        </w:rPr>
        <w:t xml:space="preserve"> </w:t>
      </w:r>
      <w:r w:rsidR="00665A3D" w:rsidRPr="000E08C9">
        <w:t>le</w:t>
      </w:r>
      <w:r w:rsidR="00665A3D" w:rsidRPr="000E08C9">
        <w:rPr>
          <w:rFonts w:eastAsia="Times" w:cs="Times"/>
        </w:rPr>
        <w:t xml:space="preserve"> </w:t>
      </w:r>
      <w:r w:rsidR="00665A3D" w:rsidRPr="000E08C9">
        <w:t>souhaitez,</w:t>
      </w:r>
      <w:r w:rsidR="00665A3D" w:rsidRPr="000E08C9">
        <w:rPr>
          <w:rFonts w:eastAsia="Times" w:cs="Times"/>
        </w:rPr>
        <w:t xml:space="preserve"> </w:t>
      </w:r>
      <w:r w:rsidR="00665A3D" w:rsidRPr="000E08C9">
        <w:t>vous</w:t>
      </w:r>
      <w:r w:rsidR="00665A3D" w:rsidRPr="000E08C9">
        <w:rPr>
          <w:rFonts w:eastAsia="Times" w:cs="Times"/>
        </w:rPr>
        <w:t xml:space="preserve"> </w:t>
      </w:r>
      <w:r w:rsidR="00665A3D" w:rsidRPr="000E08C9">
        <w:t>pouvez</w:t>
      </w:r>
      <w:r w:rsidR="00665A3D" w:rsidRPr="000E08C9">
        <w:rPr>
          <w:rFonts w:eastAsia="Times" w:cs="Times"/>
        </w:rPr>
        <w:t xml:space="preserve"> </w:t>
      </w:r>
      <w:r w:rsidR="00665A3D" w:rsidRPr="000E08C9">
        <w:t>vous</w:t>
      </w:r>
      <w:r w:rsidR="00665A3D" w:rsidRPr="000E08C9">
        <w:rPr>
          <w:rFonts w:eastAsia="Times" w:cs="Times"/>
        </w:rPr>
        <w:t xml:space="preserve"> </w:t>
      </w:r>
      <w:r w:rsidR="00665A3D" w:rsidRPr="000E08C9">
        <w:t>exprimer</w:t>
      </w:r>
      <w:r w:rsidR="00665A3D" w:rsidRPr="000E08C9">
        <w:rPr>
          <w:rFonts w:eastAsia="Times" w:cs="Times"/>
        </w:rPr>
        <w:t xml:space="preserve"> </w:t>
      </w:r>
      <w:r w:rsidR="00665A3D" w:rsidRPr="000E08C9">
        <w:t>dans</w:t>
      </w:r>
      <w:r w:rsidR="00665A3D" w:rsidRPr="000E08C9">
        <w:rPr>
          <w:rFonts w:eastAsia="Times" w:cs="Times"/>
        </w:rPr>
        <w:t xml:space="preserve"> </w:t>
      </w:r>
      <w:r w:rsidR="00665A3D" w:rsidRPr="000E08C9">
        <w:t>une</w:t>
      </w:r>
      <w:r w:rsidR="00665A3D" w:rsidRPr="000E08C9">
        <w:rPr>
          <w:rFonts w:eastAsia="Times" w:cs="Times"/>
        </w:rPr>
        <w:t xml:space="preserve"> </w:t>
      </w:r>
      <w:r w:rsidR="00665A3D" w:rsidRPr="000E08C9">
        <w:t>lettre</w:t>
      </w:r>
      <w:r w:rsidR="00665A3D" w:rsidRPr="000E08C9">
        <w:rPr>
          <w:rFonts w:eastAsia="Times" w:cs="Times"/>
        </w:rPr>
        <w:t xml:space="preserve"> </w:t>
      </w:r>
      <w:r>
        <w:t>séparée)</w:t>
      </w:r>
      <w:r w:rsidR="00665A3D" w:rsidRPr="000E08C9">
        <w:t xml:space="preserve"> / </w:t>
      </w:r>
      <w:r w:rsidRPr="00F93F77">
        <w:rPr>
          <w:rStyle w:val="tlid-translation"/>
          <w:i/>
          <w:color w:val="0070C0"/>
        </w:rPr>
        <w:t xml:space="preserve">More </w:t>
      </w:r>
      <w:proofErr w:type="spellStart"/>
      <w:r w:rsidRPr="00F93F77">
        <w:rPr>
          <w:rStyle w:val="tlid-translation"/>
          <w:i/>
          <w:color w:val="0070C0"/>
        </w:rPr>
        <w:t>detailed</w:t>
      </w:r>
      <w:proofErr w:type="spellEnd"/>
      <w:r w:rsidRPr="00F93F77">
        <w:rPr>
          <w:rStyle w:val="tlid-translation"/>
          <w:i/>
          <w:color w:val="0070C0"/>
        </w:rPr>
        <w:t xml:space="preserve"> </w:t>
      </w:r>
      <w:proofErr w:type="spellStart"/>
      <w:r w:rsidRPr="00F93F77">
        <w:rPr>
          <w:rStyle w:val="tlid-translation"/>
          <w:i/>
          <w:color w:val="0070C0"/>
        </w:rPr>
        <w:t>assessment</w:t>
      </w:r>
      <w:proofErr w:type="spellEnd"/>
      <w:r w:rsidRPr="00F93F77">
        <w:rPr>
          <w:rStyle w:val="tlid-translation"/>
          <w:i/>
          <w:color w:val="0070C0"/>
        </w:rPr>
        <w:t xml:space="preserve"> on</w:t>
      </w:r>
      <w:r w:rsidR="00665A3D" w:rsidRPr="00F93F77">
        <w:rPr>
          <w:rStyle w:val="tlid-translation"/>
          <w:i/>
          <w:color w:val="0070C0"/>
        </w:rPr>
        <w:t xml:space="preserve"> the candidate</w:t>
      </w:r>
      <w:r w:rsidRPr="00F93F77">
        <w:rPr>
          <w:rStyle w:val="tlid-translation"/>
          <w:i/>
          <w:color w:val="0070C0"/>
        </w:rPr>
        <w:t xml:space="preserve">s and </w:t>
      </w:r>
      <w:proofErr w:type="spellStart"/>
      <w:r w:rsidRPr="00F93F77">
        <w:rPr>
          <w:rStyle w:val="tlid-translation"/>
          <w:i/>
          <w:color w:val="0070C0"/>
        </w:rPr>
        <w:t>their</w:t>
      </w:r>
      <w:proofErr w:type="spellEnd"/>
      <w:r w:rsidR="00665A3D" w:rsidRPr="00F93F77">
        <w:rPr>
          <w:rStyle w:val="tlid-translation"/>
          <w:i/>
          <w:color w:val="0070C0"/>
        </w:rPr>
        <w:t xml:space="preserve"> </w:t>
      </w:r>
      <w:proofErr w:type="spellStart"/>
      <w:r w:rsidR="00665A3D" w:rsidRPr="00F93F77">
        <w:rPr>
          <w:rStyle w:val="tlid-translation"/>
          <w:i/>
          <w:color w:val="0070C0"/>
        </w:rPr>
        <w:t>possibilities</w:t>
      </w:r>
      <w:proofErr w:type="spellEnd"/>
      <w:r w:rsidR="00665A3D" w:rsidRPr="00F93F77">
        <w:rPr>
          <w:rStyle w:val="tlid-translation"/>
          <w:i/>
          <w:color w:val="0070C0"/>
        </w:rPr>
        <w:t xml:space="preserve"> of </w:t>
      </w:r>
      <w:proofErr w:type="spellStart"/>
      <w:r w:rsidR="00665A3D" w:rsidRPr="00F93F77">
        <w:rPr>
          <w:rStyle w:val="tlid-translation"/>
          <w:i/>
          <w:color w:val="0070C0"/>
        </w:rPr>
        <w:t>preparing</w:t>
      </w:r>
      <w:proofErr w:type="spellEnd"/>
      <w:r w:rsidR="00665A3D" w:rsidRPr="00F93F77">
        <w:rPr>
          <w:rStyle w:val="tlid-translation"/>
          <w:i/>
          <w:color w:val="0070C0"/>
        </w:rPr>
        <w:t xml:space="preserve"> a </w:t>
      </w:r>
      <w:r w:rsidRPr="00F93F77">
        <w:rPr>
          <w:rStyle w:val="tlid-translation"/>
          <w:i/>
          <w:color w:val="0070C0"/>
        </w:rPr>
        <w:t>Master</w:t>
      </w:r>
      <w:r w:rsidRPr="00F93F77">
        <w:rPr>
          <w:i/>
          <w:color w:val="0070C0"/>
        </w:rPr>
        <w:t xml:space="preserve"> </w:t>
      </w:r>
      <w:r w:rsidR="00665A3D" w:rsidRPr="00F93F77">
        <w:rPr>
          <w:rStyle w:val="tlid-translation"/>
          <w:i/>
          <w:color w:val="0070C0"/>
        </w:rPr>
        <w:t xml:space="preserve">(if </w:t>
      </w:r>
      <w:proofErr w:type="spellStart"/>
      <w:r w:rsidRPr="00F93F77">
        <w:rPr>
          <w:rStyle w:val="tlid-translation"/>
          <w:i/>
          <w:color w:val="0070C0"/>
        </w:rPr>
        <w:t>needed</w:t>
      </w:r>
      <w:proofErr w:type="spellEnd"/>
      <w:r w:rsidRPr="00F93F77">
        <w:rPr>
          <w:rStyle w:val="tlid-translation"/>
          <w:i/>
          <w:color w:val="0070C0"/>
        </w:rPr>
        <w:t xml:space="preserve">, </w:t>
      </w:r>
      <w:proofErr w:type="spellStart"/>
      <w:r w:rsidRPr="00F93F77">
        <w:rPr>
          <w:rStyle w:val="tlid-translation"/>
          <w:i/>
          <w:color w:val="0070C0"/>
        </w:rPr>
        <w:t>please</w:t>
      </w:r>
      <w:proofErr w:type="spellEnd"/>
      <w:r w:rsidR="00665A3D" w:rsidRPr="00F93F77">
        <w:rPr>
          <w:rStyle w:val="tlid-translation"/>
          <w:i/>
          <w:color w:val="0070C0"/>
        </w:rPr>
        <w:t xml:space="preserve"> express </w:t>
      </w:r>
      <w:proofErr w:type="spellStart"/>
      <w:r w:rsidR="00665A3D" w:rsidRPr="00F93F77">
        <w:rPr>
          <w:rStyle w:val="tlid-translation"/>
          <w:i/>
          <w:color w:val="0070C0"/>
        </w:rPr>
        <w:t>yourself</w:t>
      </w:r>
      <w:proofErr w:type="spellEnd"/>
      <w:r w:rsidR="00665A3D" w:rsidRPr="00F93F77">
        <w:rPr>
          <w:rStyle w:val="tlid-translation"/>
          <w:i/>
          <w:color w:val="0070C0"/>
        </w:rPr>
        <w:t xml:space="preserve"> in a </w:t>
      </w:r>
      <w:proofErr w:type="spellStart"/>
      <w:r w:rsidR="00665A3D" w:rsidRPr="00F93F77">
        <w:rPr>
          <w:rStyle w:val="tlid-translation"/>
          <w:i/>
          <w:color w:val="0070C0"/>
        </w:rPr>
        <w:t>separate</w:t>
      </w:r>
      <w:proofErr w:type="spellEnd"/>
      <w:r w:rsidR="00665A3D" w:rsidRPr="00F93F77">
        <w:rPr>
          <w:rStyle w:val="tlid-translation"/>
          <w:i/>
          <w:color w:val="0070C0"/>
        </w:rPr>
        <w:t xml:space="preserve"> </w:t>
      </w:r>
      <w:proofErr w:type="spellStart"/>
      <w:r w:rsidR="00665A3D" w:rsidRPr="00F93F77">
        <w:rPr>
          <w:rStyle w:val="tlid-translation"/>
          <w:i/>
          <w:color w:val="0070C0"/>
        </w:rPr>
        <w:t>letter</w:t>
      </w:r>
      <w:proofErr w:type="spellEnd"/>
      <w:r w:rsidR="00665A3D" w:rsidRPr="00F93F77">
        <w:rPr>
          <w:rStyle w:val="tlid-translation"/>
          <w:i/>
          <w:color w:val="0070C0"/>
        </w:rPr>
        <w:t>)</w:t>
      </w:r>
    </w:p>
    <w:p w:rsidR="00665A3D" w:rsidRDefault="00665A3D" w:rsidP="00665A3D">
      <w:pPr>
        <w:spacing w:line="240" w:lineRule="exact"/>
        <w:ind w:left="142"/>
        <w:jc w:val="both"/>
        <w:rPr>
          <w:sz w:val="20"/>
        </w:rPr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A067A3" w:rsidRDefault="00A067A3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</w:p>
    <w:p w:rsidR="00F93F77" w:rsidRDefault="00F93F77" w:rsidP="00F93F77">
      <w:pPr>
        <w:spacing w:line="240" w:lineRule="exact"/>
        <w:jc w:val="both"/>
      </w:pPr>
      <w:r>
        <w:t>Date</w:t>
      </w:r>
      <w:r>
        <w:rPr>
          <w:rFonts w:eastAsia="Times" w:cs="Times"/>
        </w:rPr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rPr>
          <w:rFonts w:eastAsia="Times" w:cs="Times"/>
        </w:rPr>
        <w:t xml:space="preserve"> </w:t>
      </w:r>
      <w:r>
        <w:t>:</w:t>
      </w:r>
    </w:p>
    <w:p w:rsidR="00F93F77" w:rsidRDefault="00F93F77" w:rsidP="00F93F77">
      <w:pPr>
        <w:contextualSpacing/>
        <w:rPr>
          <w:i/>
          <w:color w:val="7030A0"/>
          <w:lang w:val="en-US"/>
        </w:rPr>
      </w:pPr>
    </w:p>
    <w:p w:rsidR="00665A3D" w:rsidRDefault="00665A3D" w:rsidP="00665A3D">
      <w:pPr>
        <w:contextualSpacing/>
        <w:jc w:val="center"/>
        <w:rPr>
          <w:i/>
          <w:color w:val="7030A0"/>
          <w:lang w:val="en-US"/>
        </w:rPr>
      </w:pPr>
      <w:r>
        <w:rPr>
          <w:i/>
          <w:color w:val="7030A0"/>
          <w:lang w:val="en-US"/>
        </w:rPr>
        <w:t xml:space="preserve">Please </w:t>
      </w:r>
      <w:r w:rsidRPr="00E92796">
        <w:rPr>
          <w:i/>
          <w:color w:val="7030A0"/>
          <w:lang w:val="en-US"/>
        </w:rPr>
        <w:t xml:space="preserve">fill in this </w:t>
      </w:r>
      <w:r w:rsidR="00F93F77">
        <w:rPr>
          <w:i/>
          <w:color w:val="7030A0"/>
          <w:lang w:val="en-US"/>
        </w:rPr>
        <w:t>document</w:t>
      </w:r>
      <w:r>
        <w:rPr>
          <w:i/>
          <w:color w:val="7030A0"/>
          <w:lang w:val="en-US"/>
        </w:rPr>
        <w:t xml:space="preserve"> and save it as a pdf file (less than 2MB) with a name like</w:t>
      </w:r>
      <w:r>
        <w:rPr>
          <w:i/>
          <w:strike/>
          <w:color w:val="7030A0"/>
          <w:lang w:val="en-US"/>
        </w:rPr>
        <w:t xml:space="preserve"> </w:t>
      </w:r>
    </w:p>
    <w:p w:rsidR="00EB5E5F" w:rsidRDefault="00EB5E5F" w:rsidP="00EB5E5F">
      <w:pPr>
        <w:contextualSpacing/>
        <w:jc w:val="center"/>
        <w:rPr>
          <w:rFonts w:ascii="Courier New" w:hAnsi="Courier New" w:cs="Courier New"/>
          <w:color w:val="7030A0"/>
          <w:lang w:val="en-US"/>
        </w:rPr>
      </w:pPr>
      <w:r>
        <w:rPr>
          <w:rFonts w:ascii="Courier New" w:hAnsi="Courier New" w:cs="Courier New"/>
          <w:color w:val="7030A0"/>
          <w:lang w:val="en-US"/>
        </w:rPr>
        <w:t>M1_LastName_Firstname_appraisal</w:t>
      </w:r>
      <w:r w:rsidR="00D72DBE">
        <w:rPr>
          <w:rFonts w:ascii="Courier New" w:hAnsi="Courier New" w:cs="Courier New"/>
          <w:color w:val="7030A0"/>
          <w:lang w:val="en-US"/>
        </w:rPr>
        <w:t>_NameoftheExpert</w:t>
      </w:r>
      <w:r>
        <w:rPr>
          <w:rFonts w:ascii="Courier New" w:hAnsi="Courier New" w:cs="Courier New"/>
          <w:color w:val="7030A0"/>
          <w:lang w:val="en-US"/>
        </w:rPr>
        <w:t>.pdf</w:t>
      </w:r>
    </w:p>
    <w:p w:rsidR="00D72DBE" w:rsidRPr="005D2574" w:rsidRDefault="00D72DBE" w:rsidP="00D72DBE">
      <w:pPr>
        <w:jc w:val="center"/>
      </w:pPr>
      <w:r>
        <w:rPr>
          <w:i/>
          <w:color w:val="7030A0"/>
          <w:lang w:val="en-US"/>
        </w:rPr>
        <w:t xml:space="preserve">To be </w:t>
      </w:r>
      <w:r>
        <w:rPr>
          <w:i/>
          <w:color w:val="7030A0"/>
          <w:lang w:val="en-US"/>
        </w:rPr>
        <w:t>send</w:t>
      </w:r>
      <w:r>
        <w:rPr>
          <w:i/>
          <w:color w:val="7030A0"/>
          <w:lang w:val="en-US"/>
        </w:rPr>
        <w:t xml:space="preserve"> directly by the expert </w:t>
      </w:r>
      <w:r>
        <w:rPr>
          <w:i/>
          <w:color w:val="7030A0"/>
          <w:lang w:val="en-US"/>
        </w:rPr>
        <w:t xml:space="preserve"> to </w:t>
      </w:r>
      <w:bookmarkStart w:id="0" w:name="_GoBack"/>
      <w:bookmarkEnd w:id="0"/>
      <w:r>
        <w:rPr>
          <w:rStyle w:val="LienInternet"/>
          <w:color w:val="7030A0"/>
          <w:lang w:val="en-US"/>
        </w:rPr>
        <w:t>application.</w:t>
      </w:r>
      <w:hyperlink r:id="rId8">
        <w:r>
          <w:rPr>
            <w:rStyle w:val="LienInternet"/>
            <w:color w:val="7030A0"/>
          </w:rPr>
          <w:t>astroparis@observatoiredeparis.psl.eu</w:t>
        </w:r>
      </w:hyperlink>
    </w:p>
    <w:p w:rsidR="00F93F77" w:rsidRPr="00F93F77" w:rsidRDefault="00F93F77" w:rsidP="00D72DBE">
      <w:pPr>
        <w:contextualSpacing/>
        <w:rPr>
          <w:rFonts w:ascii="Courier New" w:hAnsi="Courier New" w:cs="Courier New"/>
          <w:color w:val="7030A0"/>
          <w:lang w:val="en-US"/>
        </w:rPr>
      </w:pPr>
    </w:p>
    <w:sectPr w:rsidR="00F93F77" w:rsidRPr="00F93F77">
      <w:head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B4" w:rsidRDefault="001D54B4">
      <w:r>
        <w:separator/>
      </w:r>
    </w:p>
  </w:endnote>
  <w:endnote w:type="continuationSeparator" w:id="0">
    <w:p w:rsidR="001D54B4" w:rsidRDefault="001D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B4" w:rsidRDefault="001D54B4">
      <w:r>
        <w:separator/>
      </w:r>
    </w:p>
  </w:footnote>
  <w:footnote w:type="continuationSeparator" w:id="0">
    <w:p w:rsidR="001D54B4" w:rsidRDefault="001D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49" w:rsidRDefault="009A5649">
    <w:pPr>
      <w:pStyle w:val="En-tte"/>
    </w:pPr>
  </w:p>
  <w:p w:rsidR="009A5649" w:rsidRDefault="00665A3D">
    <w:r>
      <w:rPr>
        <w:noProof/>
        <w:lang w:eastAsia="fr-FR"/>
      </w:rPr>
      <w:drawing>
        <wp:anchor distT="0" distB="0" distL="114300" distR="114300" simplePos="0" relativeHeight="5" behindDoc="0" locked="0" layoutInCell="1" allowOverlap="1" wp14:anchorId="541A8220" wp14:editId="17FEF904">
          <wp:simplePos x="0" y="0"/>
          <wp:positionH relativeFrom="column">
            <wp:posOffset>-501015</wp:posOffset>
          </wp:positionH>
          <wp:positionV relativeFrom="paragraph">
            <wp:posOffset>172085</wp:posOffset>
          </wp:positionV>
          <wp:extent cx="2311400" cy="607060"/>
          <wp:effectExtent l="0" t="0" r="0" b="0"/>
          <wp:wrapTight wrapText="bothSides">
            <wp:wrapPolygon edited="0">
              <wp:start x="2644" y="1352"/>
              <wp:lineTo x="682" y="7444"/>
              <wp:lineTo x="505" y="11502"/>
              <wp:lineTo x="1396" y="13536"/>
              <wp:lineTo x="2466" y="18276"/>
              <wp:lineTo x="2644" y="19628"/>
              <wp:lineTo x="4604" y="19628"/>
              <wp:lineTo x="20824" y="15569"/>
              <wp:lineTo x="21004" y="6082"/>
              <wp:lineTo x="19577" y="5410"/>
              <wp:lineTo x="4783" y="1352"/>
              <wp:lineTo x="2644" y="1352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A3D" w:rsidRPr="00665A3D" w:rsidRDefault="00665A3D" w:rsidP="00665A3D">
    <w:pPr>
      <w:jc w:val="right"/>
      <w:rPr>
        <w:b/>
        <w:sz w:val="24"/>
        <w:lang w:val="en-US"/>
      </w:rPr>
    </w:pPr>
    <w:proofErr w:type="spellStart"/>
    <w:r w:rsidRPr="00665A3D">
      <w:rPr>
        <w:b/>
        <w:i/>
        <w:sz w:val="24"/>
        <w:lang w:val="en-US"/>
      </w:rPr>
      <w:t>AStroParis</w:t>
    </w:r>
    <w:proofErr w:type="spellEnd"/>
    <w:r w:rsidRPr="00665A3D">
      <w:rPr>
        <w:b/>
        <w:sz w:val="24"/>
        <w:lang w:val="en-US"/>
      </w:rPr>
      <w:t xml:space="preserve">, the graduate school in </w:t>
    </w:r>
  </w:p>
  <w:p w:rsidR="00665A3D" w:rsidRPr="00665A3D" w:rsidRDefault="00665A3D" w:rsidP="00665A3D">
    <w:pPr>
      <w:jc w:val="right"/>
    </w:pPr>
    <w:proofErr w:type="spellStart"/>
    <w:proofErr w:type="gramStart"/>
    <w:r w:rsidRPr="00665A3D">
      <w:rPr>
        <w:b/>
        <w:sz w:val="24"/>
      </w:rPr>
      <w:t>astrophysics</w:t>
    </w:r>
    <w:proofErr w:type="spellEnd"/>
    <w:proofErr w:type="gramEnd"/>
    <w:r w:rsidRPr="00665A3D">
      <w:rPr>
        <w:b/>
        <w:sz w:val="24"/>
      </w:rPr>
      <w:t xml:space="preserve"> and </w:t>
    </w:r>
    <w:proofErr w:type="spellStart"/>
    <w:r w:rsidRPr="00665A3D">
      <w:rPr>
        <w:b/>
        <w:sz w:val="24"/>
      </w:rPr>
      <w:t>space</w:t>
    </w:r>
    <w:proofErr w:type="spellEnd"/>
    <w:r w:rsidRPr="00665A3D">
      <w:rPr>
        <w:b/>
        <w:sz w:val="24"/>
      </w:rPr>
      <w:t xml:space="preserve"> science</w:t>
    </w:r>
  </w:p>
  <w:p w:rsidR="00665A3D" w:rsidRPr="00665A3D" w:rsidRDefault="00665A3D" w:rsidP="00665A3D">
    <w:pPr>
      <w:jc w:val="right"/>
    </w:pPr>
    <w:r w:rsidRPr="00665A3D">
      <w:rPr>
        <w:b/>
        <w:sz w:val="24"/>
      </w:rPr>
      <w:t xml:space="preserve">Observatoire de Paris - PSL </w:t>
    </w:r>
    <w:proofErr w:type="spellStart"/>
    <w:r w:rsidRPr="00665A3D">
      <w:rPr>
        <w:b/>
        <w:sz w:val="24"/>
      </w:rPr>
      <w:t>University</w:t>
    </w:r>
    <w:proofErr w:type="spellEnd"/>
  </w:p>
  <w:p w:rsidR="009A5649" w:rsidRDefault="009A56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1563"/>
    <w:multiLevelType w:val="multilevel"/>
    <w:tmpl w:val="520041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C227A5"/>
    <w:multiLevelType w:val="multilevel"/>
    <w:tmpl w:val="62EA07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426A6D"/>
    <w:multiLevelType w:val="multilevel"/>
    <w:tmpl w:val="5AD29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49"/>
    <w:rsid w:val="000E08C9"/>
    <w:rsid w:val="001D54B4"/>
    <w:rsid w:val="003E6C5A"/>
    <w:rsid w:val="00564B6B"/>
    <w:rsid w:val="00665A3D"/>
    <w:rsid w:val="006A4A92"/>
    <w:rsid w:val="009301D5"/>
    <w:rsid w:val="009A5649"/>
    <w:rsid w:val="00A067A3"/>
    <w:rsid w:val="00D4211D"/>
    <w:rsid w:val="00D72DBE"/>
    <w:rsid w:val="00E92796"/>
    <w:rsid w:val="00E96E02"/>
    <w:rsid w:val="00EB5E5F"/>
    <w:rsid w:val="00F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2B9D"/>
  <w15:docId w15:val="{7C1818CA-9E0E-46D5-ACC4-CC0E71BA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B0B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3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76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B1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5376AC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qFormat/>
    <w:rsid w:val="005376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A63A87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1797A"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A97C66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A97C6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qFormat/>
    <w:rsid w:val="001B0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FA4AD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lang w:val="en-U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lang w:val="en-U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En-tteCar">
    <w:name w:val="En-tête Car"/>
    <w:basedOn w:val="Policepardfaut"/>
    <w:uiPriority w:val="99"/>
    <w:qFormat/>
    <w:rsid w:val="00FE5726"/>
    <w:rPr>
      <w:color w:val="00000A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FE5726"/>
    <w:rPr>
      <w:color w:val="00000A"/>
      <w:sz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lang w:val="en-US"/>
    </w:rPr>
  </w:style>
  <w:style w:type="character" w:customStyle="1" w:styleId="ListLabel58">
    <w:name w:val="ListLabel 58"/>
    <w:qFormat/>
    <w:rPr>
      <w:color w:val="7030A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B635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1797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C66"/>
    <w:rPr>
      <w:sz w:val="20"/>
      <w:szCs w:val="20"/>
    </w:rPr>
  </w:style>
  <w:style w:type="paragraph" w:styleId="En-tte">
    <w:name w:val="header"/>
    <w:basedOn w:val="Normal"/>
    <w:uiPriority w:val="99"/>
    <w:unhideWhenUsed/>
    <w:rsid w:val="00FE57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E572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56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66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.astroparis@observatoiredeparis.ps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4CF5-944D-451F-82AF-46B9A3F7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Mosser</dc:creator>
  <dc:description/>
  <cp:lastModifiedBy>Caroline Barban</cp:lastModifiedBy>
  <cp:revision>4</cp:revision>
  <cp:lastPrinted>2020-03-03T18:37:00Z</cp:lastPrinted>
  <dcterms:created xsi:type="dcterms:W3CDTF">2020-03-30T14:19:00Z</dcterms:created>
  <dcterms:modified xsi:type="dcterms:W3CDTF">2020-03-31T08:34:00Z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